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F6" w:rsidRDefault="00BC7DE9" w:rsidP="00BC7D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ПРОФИЛАКТИКА АРТЕРИАЛЬНОЙ ГИПЕРТОНИИ</w:t>
      </w:r>
    </w:p>
    <w:p w:rsidR="00784B80" w:rsidRDefault="00784B80" w:rsidP="00BC7D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9A7864" w:rsidRDefault="00784B80" w:rsidP="00BC7D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Памятка для населения</w:t>
      </w:r>
    </w:p>
    <w:p w:rsidR="00784B80" w:rsidRDefault="00784B80" w:rsidP="00BC7D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B45194" w:rsidRDefault="009A7864" w:rsidP="00BF262A">
      <w:pPr>
        <w:shd w:val="clear" w:color="auto" w:fill="FFFFFF"/>
        <w:spacing w:after="15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EA6B5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Артериальная гипертония </w:t>
      </w:r>
      <w:r w:rsidR="00BC7E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(гипертензия, гипертоническая болезнь</w:t>
      </w:r>
      <w:r w:rsidRPr="009A78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) </w:t>
      </w:r>
      <w:r w:rsidR="00A620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- </w:t>
      </w:r>
      <w:r w:rsidRPr="009A78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одним из наиболее частых заболеваний современности, при этом  она ведёт к развитию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сердечно-сосуд</w:t>
      </w:r>
      <w:r w:rsidR="007C08C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истых</w:t>
      </w:r>
      <w:proofErr w:type="spellEnd"/>
      <w:proofErr w:type="gramEnd"/>
      <w:r w:rsidR="007C08C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заболеваний, с появлением которых жизнь становится не в радость.</w:t>
      </w:r>
      <w:r w:rsidR="00272067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</w:p>
    <w:p w:rsidR="00722552" w:rsidRDefault="00272067" w:rsidP="00BF262A">
      <w:pPr>
        <w:shd w:val="clear" w:color="auto" w:fill="FFFFFF"/>
        <w:spacing w:after="15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Артериальная гипертония</w:t>
      </w:r>
      <w:r w:rsidR="00BF2BE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(АГ)</w:t>
      </w:r>
      <w:r w:rsidR="000D78F6" w:rsidRPr="000D78F6">
        <w:rPr>
          <w:rFonts w:ascii="Times New Roman" w:eastAsia="Times New Roman" w:hAnsi="Times New Roman" w:cs="Times New Roman"/>
          <w:b/>
          <w:bCs/>
          <w:color w:val="333333"/>
          <w:sz w:val="28"/>
        </w:rPr>
        <w:t> - </w:t>
      </w:r>
      <w:r w:rsidR="000D78F6" w:rsidRPr="000D78F6">
        <w:rPr>
          <w:rFonts w:ascii="Times New Roman" w:eastAsia="Times New Roman" w:hAnsi="Times New Roman" w:cs="Times New Roman"/>
          <w:color w:val="333333"/>
          <w:sz w:val="28"/>
          <w:szCs w:val="28"/>
        </w:rPr>
        <w:t>периодическое или стойкое повышение артериального давления</w:t>
      </w:r>
      <w:r w:rsidR="00BC7D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(АД)</w:t>
      </w:r>
      <w:r w:rsidR="000D78F6" w:rsidRPr="000D78F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22552" w:rsidRPr="007225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22552" w:rsidRPr="000D78F6">
        <w:rPr>
          <w:rFonts w:ascii="Times New Roman" w:eastAsia="Times New Roman" w:hAnsi="Times New Roman" w:cs="Times New Roman"/>
          <w:color w:val="333333"/>
          <w:sz w:val="28"/>
          <w:szCs w:val="28"/>
        </w:rPr>
        <w:t>По данным Всемирной о</w:t>
      </w:r>
      <w:r w:rsidR="007225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рганизации здравоохранения </w:t>
      </w:r>
      <w:r w:rsidR="00722552" w:rsidRPr="000D78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установлено, что безопасный уровень артериального давления составляет менее 140/90 мм </w:t>
      </w:r>
      <w:proofErr w:type="spellStart"/>
      <w:r w:rsidR="00722552" w:rsidRPr="000D78F6">
        <w:rPr>
          <w:rFonts w:ascii="Times New Roman" w:eastAsia="Times New Roman" w:hAnsi="Times New Roman" w:cs="Times New Roman"/>
          <w:color w:val="333333"/>
          <w:sz w:val="28"/>
          <w:szCs w:val="28"/>
        </w:rPr>
        <w:t>рт.ст</w:t>
      </w:r>
      <w:proofErr w:type="spellEnd"/>
      <w:r w:rsidR="00722552" w:rsidRPr="000D78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 </w:t>
      </w:r>
    </w:p>
    <w:p w:rsidR="00062DA4" w:rsidRPr="000D78F6" w:rsidRDefault="00062DA4" w:rsidP="00062DA4">
      <w:pPr>
        <w:shd w:val="clear" w:color="auto" w:fill="FFFFFF"/>
        <w:spacing w:after="150" w:line="32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 уровней артериального давления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8"/>
        <w:gridCol w:w="2698"/>
        <w:gridCol w:w="2509"/>
      </w:tblGrid>
      <w:tr w:rsidR="00062DA4" w:rsidRPr="000D78F6" w:rsidTr="00B45194">
        <w:trPr>
          <w:tblHeader/>
        </w:trPr>
        <w:tc>
          <w:tcPr>
            <w:tcW w:w="435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23306"/>
                <w:sz w:val="32"/>
                <w:szCs w:val="32"/>
              </w:rPr>
            </w:pPr>
            <w:r w:rsidRPr="000D78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0D78F6">
              <w:rPr>
                <w:rFonts w:ascii="Times New Roman" w:eastAsia="Times New Roman" w:hAnsi="Times New Roman" w:cs="Times New Roman"/>
                <w:b/>
                <w:bCs/>
                <w:color w:val="123306"/>
                <w:sz w:val="28"/>
              </w:rPr>
              <w:t>Категории</w:t>
            </w:r>
          </w:p>
        </w:tc>
        <w:tc>
          <w:tcPr>
            <w:tcW w:w="269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B45194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3306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23306"/>
                <w:sz w:val="28"/>
              </w:rPr>
              <w:t>Систолическое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23306"/>
                <w:sz w:val="28"/>
              </w:rPr>
              <w:t xml:space="preserve"> АД</w:t>
            </w:r>
          </w:p>
        </w:tc>
        <w:tc>
          <w:tcPr>
            <w:tcW w:w="0" w:type="auto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3306"/>
                <w:sz w:val="18"/>
                <w:szCs w:val="18"/>
              </w:rPr>
            </w:pPr>
            <w:proofErr w:type="spellStart"/>
            <w:r w:rsidRPr="000D78F6">
              <w:rPr>
                <w:rFonts w:ascii="Times New Roman" w:eastAsia="Times New Roman" w:hAnsi="Times New Roman" w:cs="Times New Roman"/>
                <w:b/>
                <w:bCs/>
                <w:color w:val="123306"/>
                <w:sz w:val="28"/>
              </w:rPr>
              <w:t>Диастолическое</w:t>
            </w:r>
            <w:proofErr w:type="spellEnd"/>
            <w:r w:rsidRPr="000D78F6">
              <w:rPr>
                <w:rFonts w:ascii="Times New Roman" w:eastAsia="Times New Roman" w:hAnsi="Times New Roman" w:cs="Times New Roman"/>
                <w:b/>
                <w:bCs/>
                <w:color w:val="123306"/>
                <w:sz w:val="28"/>
              </w:rPr>
              <w:t xml:space="preserve"> АД,</w:t>
            </w:r>
          </w:p>
        </w:tc>
      </w:tr>
      <w:tr w:rsidR="00062DA4" w:rsidRPr="000D78F6" w:rsidTr="00B45194">
        <w:tc>
          <w:tcPr>
            <w:tcW w:w="435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gramStart"/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Оптимальное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АД</w:t>
            </w:r>
          </w:p>
        </w:tc>
        <w:tc>
          <w:tcPr>
            <w:tcW w:w="269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Менее 120</w:t>
            </w:r>
          </w:p>
        </w:tc>
        <w:tc>
          <w:tcPr>
            <w:tcW w:w="0" w:type="auto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Менее 80</w:t>
            </w:r>
          </w:p>
        </w:tc>
      </w:tr>
      <w:tr w:rsidR="00062DA4" w:rsidRPr="000D78F6" w:rsidTr="00B45194">
        <w:tc>
          <w:tcPr>
            <w:tcW w:w="435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gramStart"/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Нормальное</w:t>
            </w:r>
            <w:proofErr w:type="gramEnd"/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АД</w:t>
            </w:r>
          </w:p>
        </w:tc>
        <w:tc>
          <w:tcPr>
            <w:tcW w:w="269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120-129</w:t>
            </w:r>
          </w:p>
        </w:tc>
        <w:tc>
          <w:tcPr>
            <w:tcW w:w="0" w:type="auto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80-84</w:t>
            </w:r>
          </w:p>
        </w:tc>
      </w:tr>
      <w:tr w:rsidR="00062DA4" w:rsidRPr="000D78F6" w:rsidTr="00B45194">
        <w:tc>
          <w:tcPr>
            <w:tcW w:w="435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4913AD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Высокое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</w:t>
            </w:r>
            <w:r w:rsidR="007E6D9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нормальное </w:t>
            </w:r>
            <w:r w:rsidR="00062DA4"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АД</w:t>
            </w:r>
          </w:p>
        </w:tc>
        <w:tc>
          <w:tcPr>
            <w:tcW w:w="269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130-139</w:t>
            </w:r>
          </w:p>
        </w:tc>
        <w:tc>
          <w:tcPr>
            <w:tcW w:w="0" w:type="auto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85-89</w:t>
            </w:r>
          </w:p>
        </w:tc>
      </w:tr>
      <w:tr w:rsidR="00062DA4" w:rsidRPr="000D78F6" w:rsidTr="00B45194">
        <w:tc>
          <w:tcPr>
            <w:tcW w:w="435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Default="00062DA4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I степень </w:t>
            </w:r>
            <w:proofErr w:type="gramStart"/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артериальной</w:t>
            </w:r>
            <w:proofErr w:type="gramEnd"/>
          </w:p>
          <w:p w:rsidR="00062DA4" w:rsidRPr="000D78F6" w:rsidRDefault="00062DA4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</w:t>
            </w:r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гипертонии (</w:t>
            </w:r>
            <w:proofErr w:type="gramStart"/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мягкая</w:t>
            </w:r>
            <w:proofErr w:type="gramEnd"/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)</w:t>
            </w:r>
          </w:p>
        </w:tc>
        <w:tc>
          <w:tcPr>
            <w:tcW w:w="269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140-159</w:t>
            </w:r>
          </w:p>
        </w:tc>
        <w:tc>
          <w:tcPr>
            <w:tcW w:w="0" w:type="auto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90-99</w:t>
            </w:r>
          </w:p>
        </w:tc>
      </w:tr>
      <w:tr w:rsidR="00062DA4" w:rsidRPr="000D78F6" w:rsidTr="00B45194">
        <w:tc>
          <w:tcPr>
            <w:tcW w:w="435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Default="00062DA4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II степень </w:t>
            </w:r>
            <w:proofErr w:type="gramStart"/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артериальной</w:t>
            </w:r>
            <w:proofErr w:type="gramEnd"/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</w:p>
          <w:p w:rsidR="00062DA4" w:rsidRPr="000D78F6" w:rsidRDefault="00062DA4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</w:t>
            </w:r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гипертонии (</w:t>
            </w:r>
            <w:proofErr w:type="gramStart"/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умеренная</w:t>
            </w:r>
            <w:proofErr w:type="gramEnd"/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)</w:t>
            </w:r>
          </w:p>
        </w:tc>
        <w:tc>
          <w:tcPr>
            <w:tcW w:w="269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160-179</w:t>
            </w:r>
          </w:p>
        </w:tc>
        <w:tc>
          <w:tcPr>
            <w:tcW w:w="0" w:type="auto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100-109</w:t>
            </w:r>
          </w:p>
        </w:tc>
      </w:tr>
      <w:tr w:rsidR="00062DA4" w:rsidRPr="000D78F6" w:rsidTr="00B45194">
        <w:tc>
          <w:tcPr>
            <w:tcW w:w="435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Default="00062DA4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III степень </w:t>
            </w:r>
            <w:proofErr w:type="gramStart"/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артериальной</w:t>
            </w:r>
            <w:proofErr w:type="gramEnd"/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</w:p>
          <w:p w:rsidR="00062DA4" w:rsidRPr="000D78F6" w:rsidRDefault="00062DA4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  </w:t>
            </w:r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гипертонии (</w:t>
            </w:r>
            <w:proofErr w:type="gramStart"/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тяжелая</w:t>
            </w:r>
            <w:proofErr w:type="gramEnd"/>
            <w:r w:rsidRPr="000D78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)</w:t>
            </w:r>
          </w:p>
        </w:tc>
        <w:tc>
          <w:tcPr>
            <w:tcW w:w="269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180 и более</w:t>
            </w:r>
          </w:p>
        </w:tc>
        <w:tc>
          <w:tcPr>
            <w:tcW w:w="0" w:type="auto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2DA4" w:rsidRPr="000D78F6" w:rsidRDefault="00062DA4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78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110 и более</w:t>
            </w:r>
          </w:p>
        </w:tc>
      </w:tr>
    </w:tbl>
    <w:p w:rsidR="00BF262A" w:rsidRDefault="000D78F6" w:rsidP="000D5B1A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0D78F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  </w:t>
      </w:r>
      <w:r w:rsidR="007E6D91">
        <w:rPr>
          <w:rFonts w:ascii="Times New Roman" w:eastAsia="Times New Roman" w:hAnsi="Times New Roman" w:cs="Times New Roman"/>
          <w:b/>
          <w:bCs/>
          <w:color w:val="333333"/>
          <w:sz w:val="28"/>
        </w:rPr>
        <w:tab/>
      </w:r>
    </w:p>
    <w:p w:rsidR="0019325E" w:rsidRDefault="000D78F6" w:rsidP="005E0F32">
      <w:pPr>
        <w:shd w:val="clear" w:color="auto" w:fill="FFFFFF"/>
        <w:spacing w:after="27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8F6">
        <w:rPr>
          <w:rFonts w:ascii="Times New Roman" w:eastAsia="Times New Roman" w:hAnsi="Times New Roman" w:cs="Times New Roman"/>
          <w:b/>
          <w:bCs/>
          <w:color w:val="333333"/>
          <w:sz w:val="28"/>
        </w:rPr>
        <w:t>Артериальное давление (АД) - </w:t>
      </w:r>
      <w:r w:rsidRPr="000D78F6">
        <w:rPr>
          <w:rFonts w:ascii="Times New Roman" w:eastAsia="Times New Roman" w:hAnsi="Times New Roman" w:cs="Times New Roman"/>
          <w:color w:val="333333"/>
          <w:sz w:val="28"/>
          <w:szCs w:val="28"/>
        </w:rPr>
        <w:t>сила, с кото</w:t>
      </w:r>
      <w:r w:rsidR="00440049">
        <w:rPr>
          <w:rFonts w:ascii="Times New Roman" w:eastAsia="Times New Roman" w:hAnsi="Times New Roman" w:cs="Times New Roman"/>
          <w:color w:val="333333"/>
          <w:sz w:val="28"/>
          <w:szCs w:val="28"/>
        </w:rPr>
        <w:t>рой поток крови давит на сосуды</w:t>
      </w:r>
      <w:r w:rsidRPr="000D78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40049" w:rsidRPr="000D78F6">
        <w:rPr>
          <w:rFonts w:ascii="Times New Roman" w:eastAsia="Times New Roman" w:hAnsi="Times New Roman" w:cs="Times New Roman"/>
          <w:color w:val="333333"/>
          <w:sz w:val="28"/>
          <w:szCs w:val="28"/>
        </w:rPr>
        <w:t>и питаемые ими органы: мозг, сердце, почки. При длительно текущей АГ вышеперечисленные патологические процессы (даже при отсутствии жалоб) могут привести к инсульту, ишемической болезни сердца (стенокардия), инфаркту миокарда, сердечной и почечной недостаточности.</w:t>
      </w:r>
      <w:r w:rsidR="000D5B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11E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Резкие и неожиданные скачки артериального давления могут спровоцировать сильные головные боли и головокружения, которые нельзя будет снять традиционными препаратами. </w:t>
      </w:r>
    </w:p>
    <w:p w:rsidR="000D78F6" w:rsidRPr="000D78F6" w:rsidRDefault="0019325E" w:rsidP="0019325E">
      <w:pPr>
        <w:shd w:val="clear" w:color="auto" w:fill="FFFFFF"/>
        <w:spacing w:after="27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Полностью вылечить это заболевание невозможно, однако артериальное давление можно держать под контролём.</w:t>
      </w:r>
      <w:r w:rsidR="008471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раньше Вы выявили артериальную гипертонию и начали за ней наблюдать в динамике, тем меньше риск развития осложнений гипертонической болезни в будущем.</w:t>
      </w:r>
    </w:p>
    <w:p w:rsidR="009B53B0" w:rsidRPr="009B53B0" w:rsidRDefault="000D78F6" w:rsidP="000D5B1A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 w:rsidRPr="009B53B0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Не измеряя артериальное давление,</w:t>
      </w:r>
    </w:p>
    <w:p w:rsidR="000D78F6" w:rsidRDefault="000D78F6" w:rsidP="000D5B1A">
      <w:pPr>
        <w:shd w:val="clear" w:color="auto" w:fill="FFFFFF"/>
        <w:spacing w:after="15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 w:rsidRPr="009B53B0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невозможно выявить заболевание!</w:t>
      </w:r>
    </w:p>
    <w:p w:rsidR="00DB1EEA" w:rsidRPr="00D832B1" w:rsidRDefault="00DB1EEA" w:rsidP="00DB1EEA">
      <w:pPr>
        <w:shd w:val="clear" w:color="auto" w:fill="FFFFFF"/>
        <w:spacing w:after="15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B1EEA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Причины артериальной гипертонии остаются неизвестными 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DB1E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90% случаев.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Тем не менее, известны </w:t>
      </w:r>
      <w:r w:rsidRPr="00D832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определённые факторы, увеличивающие </w:t>
      </w:r>
      <w:r w:rsidR="00F20094" w:rsidRPr="00D832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риск развития артериальной гипертензии:</w:t>
      </w:r>
    </w:p>
    <w:p w:rsidR="00647322" w:rsidRDefault="00647322" w:rsidP="00647322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gramStart"/>
      <w:r w:rsidRPr="0024173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Возраст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</w:t>
      </w:r>
      <w:r w:rsidR="006A5E7F" w:rsidRPr="00241739">
        <w:rPr>
          <w:rFonts w:ascii="Times New Roman" w:eastAsia="Times New Roman" w:hAnsi="Times New Roman" w:cs="Times New Roman"/>
          <w:bCs/>
          <w:i/>
          <w:color w:val="000000"/>
          <w:sz w:val="28"/>
        </w:rPr>
        <w:t>повышенное АД наиболее часто развивается у лиц старше 35 лет, причём</w:t>
      </w:r>
      <w:r w:rsidR="00492A4D">
        <w:rPr>
          <w:rFonts w:ascii="Times New Roman" w:eastAsia="Times New Roman" w:hAnsi="Times New Roman" w:cs="Times New Roman"/>
          <w:bCs/>
          <w:i/>
          <w:color w:val="000000"/>
          <w:sz w:val="28"/>
        </w:rPr>
        <w:t>,</w:t>
      </w:r>
      <w:r w:rsidR="006A5E7F" w:rsidRPr="00241739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чем старше человек, тем, как правило, выше </w:t>
      </w:r>
      <w:r w:rsidR="001A4E30">
        <w:rPr>
          <w:rFonts w:ascii="Times New Roman" w:eastAsia="Times New Roman" w:hAnsi="Times New Roman" w:cs="Times New Roman"/>
          <w:bCs/>
          <w:i/>
          <w:color w:val="000000"/>
          <w:sz w:val="28"/>
        </w:rPr>
        <w:t>цифры его АД</w:t>
      </w:r>
      <w:r w:rsidR="006A5E7F" w:rsidRPr="00241739">
        <w:rPr>
          <w:rFonts w:ascii="Times New Roman" w:eastAsia="Times New Roman" w:hAnsi="Times New Roman" w:cs="Times New Roman"/>
          <w:bCs/>
          <w:i/>
          <w:color w:val="000000"/>
          <w:sz w:val="28"/>
        </w:rPr>
        <w:t>.</w:t>
      </w:r>
      <w:proofErr w:type="gramEnd"/>
      <w:r w:rsidR="006A5E7F" w:rsidRPr="00241739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proofErr w:type="gramStart"/>
      <w:r w:rsidR="006A5E7F" w:rsidRPr="00241739">
        <w:rPr>
          <w:rFonts w:ascii="Times New Roman" w:eastAsia="Times New Roman" w:hAnsi="Times New Roman" w:cs="Times New Roman"/>
          <w:bCs/>
          <w:i/>
          <w:color w:val="000000"/>
          <w:sz w:val="28"/>
        </w:rPr>
        <w:t>С</w:t>
      </w:r>
      <w:r w:rsidRPr="00241739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возрастом стенки крупных артерий становятся более ригидными, а из-за этого повышается сопротивление  сосудов кровотоку, следовательно, повышается </w:t>
      </w:r>
      <w:r w:rsidR="001A4E30">
        <w:rPr>
          <w:rFonts w:ascii="Times New Roman" w:eastAsia="Times New Roman" w:hAnsi="Times New Roman" w:cs="Times New Roman"/>
          <w:bCs/>
          <w:i/>
          <w:color w:val="000000"/>
          <w:sz w:val="28"/>
        </w:rPr>
        <w:t>АД</w:t>
      </w:r>
      <w:r w:rsidR="00FC142E">
        <w:rPr>
          <w:rFonts w:ascii="Times New Roman" w:eastAsia="Times New Roman" w:hAnsi="Times New Roman" w:cs="Times New Roman"/>
          <w:bCs/>
          <w:color w:val="000000"/>
          <w:sz w:val="28"/>
        </w:rPr>
        <w:t>).</w:t>
      </w:r>
      <w:proofErr w:type="gramEnd"/>
    </w:p>
    <w:p w:rsidR="00241739" w:rsidRPr="00632093" w:rsidRDefault="00241739" w:rsidP="00647322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proofErr w:type="gramStart"/>
      <w:r w:rsidRPr="00632093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Наследственная предрасположенность</w:t>
      </w:r>
      <w:r w:rsidR="00BF2BE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</w:t>
      </w:r>
      <w:r w:rsidR="00BF2BE6" w:rsidRPr="00632093">
        <w:rPr>
          <w:rFonts w:ascii="Times New Roman" w:eastAsia="Times New Roman" w:hAnsi="Times New Roman" w:cs="Times New Roman"/>
          <w:bCs/>
          <w:i/>
          <w:color w:val="000000"/>
          <w:sz w:val="28"/>
        </w:rPr>
        <w:t>АГ у родственников первой степени (отец, мать, бабушки, дедушки, родные братья и сёстры) достоверно означает повышенную вероятность развития болезни.</w:t>
      </w:r>
      <w:proofErr w:type="gramEnd"/>
      <w:r w:rsidR="00BF2BE6" w:rsidRPr="00632093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proofErr w:type="gramStart"/>
      <w:r w:rsidR="00BF2BE6" w:rsidRPr="00632093">
        <w:rPr>
          <w:rFonts w:ascii="Times New Roman" w:eastAsia="Times New Roman" w:hAnsi="Times New Roman" w:cs="Times New Roman"/>
          <w:bCs/>
          <w:i/>
          <w:color w:val="000000"/>
          <w:sz w:val="28"/>
        </w:rPr>
        <w:t>Риск возрастает ещё больше, если повышенное АД имелось у двух и более родственников)</w:t>
      </w:r>
      <w:r w:rsidR="00FC142E" w:rsidRPr="00632093">
        <w:rPr>
          <w:rFonts w:ascii="Times New Roman" w:eastAsia="Times New Roman" w:hAnsi="Times New Roman" w:cs="Times New Roman"/>
          <w:bCs/>
          <w:i/>
          <w:color w:val="000000"/>
          <w:sz w:val="28"/>
        </w:rPr>
        <w:t>.</w:t>
      </w:r>
      <w:proofErr w:type="gramEnd"/>
    </w:p>
    <w:p w:rsidR="008C6324" w:rsidRPr="00902081" w:rsidRDefault="008C6324" w:rsidP="00647322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proofErr w:type="gramStart"/>
      <w:r w:rsidRPr="0063209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902081">
        <w:rPr>
          <w:rFonts w:ascii="Times New Roman" w:eastAsia="Times New Roman" w:hAnsi="Times New Roman" w:cs="Times New Roman"/>
          <w:bCs/>
          <w:i/>
          <w:color w:val="000000"/>
          <w:sz w:val="28"/>
        </w:rPr>
        <w:t>(мужчины в большей степени предрасположены к развитию АГ, особенно в возрасте 35-50</w:t>
      </w:r>
      <w:r w:rsidR="00902081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лет.</w:t>
      </w:r>
      <w:proofErr w:type="gramEnd"/>
      <w:r w:rsidR="00902081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Однако</w:t>
      </w:r>
      <w:proofErr w:type="gramStart"/>
      <w:r w:rsidR="00902081">
        <w:rPr>
          <w:rFonts w:ascii="Times New Roman" w:eastAsia="Times New Roman" w:hAnsi="Times New Roman" w:cs="Times New Roman"/>
          <w:bCs/>
          <w:i/>
          <w:color w:val="000000"/>
          <w:sz w:val="28"/>
        </w:rPr>
        <w:t>,</w:t>
      </w:r>
      <w:proofErr w:type="gramEnd"/>
      <w:r w:rsidRPr="00902081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после наступления менопаузы риск значительно увеличивается и у женщин).</w:t>
      </w:r>
    </w:p>
    <w:p w:rsidR="00D832B1" w:rsidRPr="0001572C" w:rsidRDefault="00F53E83" w:rsidP="00647322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proofErr w:type="gramStart"/>
      <w:r w:rsidRPr="00902081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Курение</w:t>
      </w:r>
      <w:r w:rsidR="00A16F6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A16F69" w:rsidRPr="0001572C">
        <w:rPr>
          <w:rFonts w:ascii="Times New Roman" w:eastAsia="Times New Roman" w:hAnsi="Times New Roman" w:cs="Times New Roman"/>
          <w:bCs/>
          <w:i/>
          <w:color w:val="000000"/>
          <w:sz w:val="28"/>
        </w:rPr>
        <w:t>(компоненты табачного дыма, попадая в кровь, вызывают спазм сосудов.</w:t>
      </w:r>
      <w:proofErr w:type="gramEnd"/>
      <w:r w:rsidR="00A16F69" w:rsidRPr="0001572C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proofErr w:type="gramStart"/>
      <w:r w:rsidR="00902081" w:rsidRPr="0001572C">
        <w:rPr>
          <w:rFonts w:ascii="Times New Roman" w:eastAsia="Times New Roman" w:hAnsi="Times New Roman" w:cs="Times New Roman"/>
          <w:bCs/>
          <w:i/>
          <w:color w:val="000000"/>
          <w:sz w:val="28"/>
        </w:rPr>
        <w:t>Не только никотин, но и другие вещества, содержащиеся в табаке</w:t>
      </w:r>
      <w:r w:rsidR="0080388C" w:rsidRPr="0001572C">
        <w:rPr>
          <w:rFonts w:ascii="Times New Roman" w:eastAsia="Times New Roman" w:hAnsi="Times New Roman" w:cs="Times New Roman"/>
          <w:bCs/>
          <w:i/>
          <w:color w:val="000000"/>
          <w:sz w:val="28"/>
        </w:rPr>
        <w:t>, способствуют механическому повреждению стенок артерий, что предрасполагает к образованию в этом месте атеросклеротических бляшек).</w:t>
      </w:r>
      <w:proofErr w:type="gramEnd"/>
    </w:p>
    <w:p w:rsidR="00F278E8" w:rsidRPr="0022001E" w:rsidRDefault="0001572C" w:rsidP="00647322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01572C">
        <w:rPr>
          <w:rFonts w:ascii="Times New Roman" w:eastAsia="Times New Roman" w:hAnsi="Times New Roman" w:cs="Times New Roman"/>
          <w:b/>
          <w:bCs/>
          <w:color w:val="000000"/>
          <w:sz w:val="28"/>
        </w:rPr>
        <w:t>Чрезмерное употребление алкоголя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</w:t>
      </w:r>
      <w:r w:rsidRPr="0022001E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ежедневное употребление крепких спиртных напитков увеличивает АД на 5-6 </w:t>
      </w:r>
      <w:proofErr w:type="spellStart"/>
      <w:r w:rsidRPr="0022001E">
        <w:rPr>
          <w:rFonts w:ascii="Times New Roman" w:eastAsia="Times New Roman" w:hAnsi="Times New Roman" w:cs="Times New Roman"/>
          <w:bCs/>
          <w:i/>
          <w:color w:val="000000"/>
          <w:sz w:val="28"/>
        </w:rPr>
        <w:t>мм</w:t>
      </w:r>
      <w:proofErr w:type="gramStart"/>
      <w:r w:rsidRPr="0022001E">
        <w:rPr>
          <w:rFonts w:ascii="Times New Roman" w:eastAsia="Times New Roman" w:hAnsi="Times New Roman" w:cs="Times New Roman"/>
          <w:bCs/>
          <w:i/>
          <w:color w:val="000000"/>
          <w:sz w:val="28"/>
        </w:rPr>
        <w:t>.р</w:t>
      </w:r>
      <w:proofErr w:type="gramEnd"/>
      <w:r w:rsidRPr="0022001E">
        <w:rPr>
          <w:rFonts w:ascii="Times New Roman" w:eastAsia="Times New Roman" w:hAnsi="Times New Roman" w:cs="Times New Roman"/>
          <w:bCs/>
          <w:i/>
          <w:color w:val="000000"/>
          <w:sz w:val="28"/>
        </w:rPr>
        <w:t>т.ст</w:t>
      </w:r>
      <w:proofErr w:type="spellEnd"/>
      <w:r w:rsidRPr="0022001E">
        <w:rPr>
          <w:rFonts w:ascii="Times New Roman" w:eastAsia="Times New Roman" w:hAnsi="Times New Roman" w:cs="Times New Roman"/>
          <w:bCs/>
          <w:i/>
          <w:color w:val="000000"/>
          <w:sz w:val="28"/>
        </w:rPr>
        <w:t>. в год).</w:t>
      </w:r>
    </w:p>
    <w:p w:rsidR="0022001E" w:rsidRDefault="0022001E" w:rsidP="00647322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Чрезмерная подверженность стрессам </w:t>
      </w:r>
      <w:r w:rsidRPr="0072289F">
        <w:rPr>
          <w:rFonts w:ascii="Times New Roman" w:eastAsia="Times New Roman" w:hAnsi="Times New Roman" w:cs="Times New Roman"/>
          <w:bCs/>
          <w:i/>
          <w:color w:val="000000"/>
          <w:sz w:val="28"/>
        </w:rPr>
        <w:t>(гормон стресса адреналин заставляет сердце биться, перекачивая большой об</w:t>
      </w:r>
      <w:r w:rsidR="0072289F" w:rsidRPr="0072289F">
        <w:rPr>
          <w:rFonts w:ascii="Times New Roman" w:eastAsia="Times New Roman" w:hAnsi="Times New Roman" w:cs="Times New Roman"/>
          <w:bCs/>
          <w:i/>
          <w:color w:val="000000"/>
          <w:sz w:val="28"/>
        </w:rPr>
        <w:t>ъём крови в единицу в</w:t>
      </w:r>
      <w:r w:rsidR="00652703">
        <w:rPr>
          <w:rFonts w:ascii="Times New Roman" w:eastAsia="Times New Roman" w:hAnsi="Times New Roman" w:cs="Times New Roman"/>
          <w:bCs/>
          <w:i/>
          <w:color w:val="000000"/>
          <w:sz w:val="28"/>
        </w:rPr>
        <w:t>ремени, вследствие чего АД</w:t>
      </w:r>
      <w:r w:rsidR="0072289F" w:rsidRPr="0072289F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повышается).</w:t>
      </w:r>
      <w:r w:rsidR="0072289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Если стресс продолжается длительное время, то постоянная нагрузка изнашивает сосуды и повышение АД становится хроническим.</w:t>
      </w:r>
    </w:p>
    <w:p w:rsidR="00790292" w:rsidRDefault="00790292" w:rsidP="00647322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Атеросклероз </w:t>
      </w:r>
      <w:r w:rsidRPr="00790292">
        <w:rPr>
          <w:rFonts w:ascii="Times New Roman" w:eastAsia="Times New Roman" w:hAnsi="Times New Roman" w:cs="Times New Roman"/>
          <w:bCs/>
          <w:color w:val="000000"/>
          <w:sz w:val="28"/>
        </w:rPr>
        <w:t>(</w:t>
      </w:r>
      <w:r w:rsidRPr="00A77AD1">
        <w:rPr>
          <w:rFonts w:ascii="Times New Roman" w:eastAsia="Times New Roman" w:hAnsi="Times New Roman" w:cs="Times New Roman"/>
          <w:bCs/>
          <w:i/>
          <w:color w:val="000000"/>
          <w:sz w:val="28"/>
        </w:rPr>
        <w:t>избыток холестерина ведёт</w:t>
      </w:r>
      <w:r w:rsidRPr="00A77AD1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</w:t>
      </w:r>
      <w:r w:rsidR="007F00F3" w:rsidRPr="00A77AD1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</w:t>
      </w:r>
      <w:r w:rsidR="007F00F3" w:rsidRPr="00A77AD1">
        <w:rPr>
          <w:rFonts w:ascii="Times New Roman" w:eastAsia="Times New Roman" w:hAnsi="Times New Roman" w:cs="Times New Roman"/>
          <w:bCs/>
          <w:i/>
          <w:color w:val="000000"/>
          <w:sz w:val="28"/>
        </w:rPr>
        <w:t>к потере артериями эластичности, а атеросклеротические бляшки сужают просвет сосудов, что затрудняет работу сердца.</w:t>
      </w:r>
      <w:proofErr w:type="gramEnd"/>
      <w:r w:rsidR="007F00F3" w:rsidRPr="00A77AD1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proofErr w:type="gramStart"/>
      <w:r w:rsidR="007F00F3" w:rsidRPr="00A77AD1">
        <w:rPr>
          <w:rFonts w:ascii="Times New Roman" w:eastAsia="Times New Roman" w:hAnsi="Times New Roman" w:cs="Times New Roman"/>
          <w:bCs/>
          <w:i/>
          <w:color w:val="000000"/>
          <w:sz w:val="28"/>
        </w:rPr>
        <w:t>Всё это ведёт к повышению АД</w:t>
      </w:r>
      <w:r w:rsidR="00A77AD1" w:rsidRPr="00A77AD1">
        <w:rPr>
          <w:rFonts w:ascii="Times New Roman" w:eastAsia="Times New Roman" w:hAnsi="Times New Roman" w:cs="Times New Roman"/>
          <w:bCs/>
          <w:i/>
          <w:color w:val="000000"/>
          <w:sz w:val="28"/>
        </w:rPr>
        <w:t>)</w:t>
      </w:r>
      <w:r w:rsidR="007F00F3" w:rsidRPr="00A77AD1">
        <w:rPr>
          <w:rFonts w:ascii="Times New Roman" w:eastAsia="Times New Roman" w:hAnsi="Times New Roman" w:cs="Times New Roman"/>
          <w:bCs/>
          <w:i/>
          <w:color w:val="000000"/>
          <w:sz w:val="28"/>
        </w:rPr>
        <w:t>.</w:t>
      </w:r>
      <w:proofErr w:type="gramEnd"/>
      <w:r w:rsidR="007F00F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Однако и гипертония, в свою очередь, подст</w:t>
      </w:r>
      <w:r w:rsidR="00A77AD1">
        <w:rPr>
          <w:rFonts w:ascii="Times New Roman" w:eastAsia="Times New Roman" w:hAnsi="Times New Roman" w:cs="Times New Roman"/>
          <w:bCs/>
          <w:color w:val="000000"/>
          <w:sz w:val="28"/>
        </w:rPr>
        <w:t>ёгивает развитие атеросклероза, так, что эти заболевания являются факторами риска друг друга.</w:t>
      </w:r>
    </w:p>
    <w:p w:rsidR="00BB078D" w:rsidRDefault="00BB078D" w:rsidP="00647322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Чрезмерное потребление соли</w:t>
      </w:r>
      <w:r w:rsidRPr="00D4773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</w:t>
      </w:r>
      <w:r w:rsidR="00D47731" w:rsidRPr="00887939">
        <w:rPr>
          <w:rFonts w:ascii="Times New Roman" w:eastAsia="Times New Roman" w:hAnsi="Times New Roman" w:cs="Times New Roman"/>
          <w:bCs/>
          <w:i/>
          <w:color w:val="000000"/>
          <w:sz w:val="28"/>
        </w:rPr>
        <w:t>человек потребляет с пищей гораздо больше поваренной соли, чем это необходимо его организму.</w:t>
      </w:r>
      <w:proofErr w:type="gramEnd"/>
      <w:r w:rsidR="00D47731" w:rsidRPr="00887939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proofErr w:type="gramStart"/>
      <w:r w:rsidR="00D47731" w:rsidRPr="00887939">
        <w:rPr>
          <w:rFonts w:ascii="Times New Roman" w:eastAsia="Times New Roman" w:hAnsi="Times New Roman" w:cs="Times New Roman"/>
          <w:bCs/>
          <w:i/>
          <w:color w:val="000000"/>
          <w:sz w:val="28"/>
        </w:rPr>
        <w:t>Избыток соли в организме часто ведёт к спазму артерий, задержке жидкости в организме и, к</w:t>
      </w:r>
      <w:r w:rsidR="00C22A4E" w:rsidRPr="00887939">
        <w:rPr>
          <w:rFonts w:ascii="Times New Roman" w:eastAsia="Times New Roman" w:hAnsi="Times New Roman" w:cs="Times New Roman"/>
          <w:bCs/>
          <w:i/>
          <w:color w:val="000000"/>
          <w:sz w:val="28"/>
        </w:rPr>
        <w:t>ак следствие, к развитию АГ</w:t>
      </w:r>
      <w:r w:rsidR="00C22A4E">
        <w:rPr>
          <w:rFonts w:ascii="Times New Roman" w:eastAsia="Times New Roman" w:hAnsi="Times New Roman" w:cs="Times New Roman"/>
          <w:bCs/>
          <w:color w:val="000000"/>
          <w:sz w:val="28"/>
        </w:rPr>
        <w:t>).</w:t>
      </w:r>
      <w:proofErr w:type="gramEnd"/>
    </w:p>
    <w:p w:rsidR="00887939" w:rsidRDefault="00887939" w:rsidP="00647322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Ожирение</w:t>
      </w:r>
      <w:r w:rsidR="00F7195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F71958" w:rsidRPr="00F71958">
        <w:rPr>
          <w:rFonts w:ascii="Times New Roman" w:eastAsia="Times New Roman" w:hAnsi="Times New Roman" w:cs="Times New Roman"/>
          <w:bCs/>
          <w:color w:val="000000"/>
          <w:sz w:val="28"/>
        </w:rPr>
        <w:t>(</w:t>
      </w:r>
      <w:r w:rsidR="00F71958" w:rsidRPr="002A5353">
        <w:rPr>
          <w:rFonts w:ascii="Times New Roman" w:eastAsia="Times New Roman" w:hAnsi="Times New Roman" w:cs="Times New Roman"/>
          <w:bCs/>
          <w:i/>
          <w:color w:val="000000"/>
          <w:sz w:val="28"/>
        </w:rPr>
        <w:t>люди с избыточной массой тела имеют более высокое</w:t>
      </w:r>
      <w:r w:rsidR="00F600D1" w:rsidRPr="002A5353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АД</w:t>
      </w:r>
      <w:r w:rsidR="00817BBD">
        <w:rPr>
          <w:rFonts w:ascii="Times New Roman" w:eastAsia="Times New Roman" w:hAnsi="Times New Roman" w:cs="Times New Roman"/>
          <w:bCs/>
          <w:i/>
          <w:color w:val="000000"/>
          <w:sz w:val="28"/>
        </w:rPr>
        <w:t>, чем худые)</w:t>
      </w:r>
      <w:r w:rsidR="00B41759" w:rsidRPr="002A5353">
        <w:rPr>
          <w:rFonts w:ascii="Times New Roman" w:eastAsia="Times New Roman" w:hAnsi="Times New Roman" w:cs="Times New Roman"/>
          <w:bCs/>
          <w:i/>
          <w:color w:val="000000"/>
          <w:sz w:val="28"/>
        </w:rPr>
        <w:t>.</w:t>
      </w:r>
      <w:proofErr w:type="gramEnd"/>
      <w:r w:rsidR="00F600D1" w:rsidRPr="002A5353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Подсчитано, что каждый килограмм лишнего веса означает увеличение АД на 2 </w:t>
      </w:r>
      <w:proofErr w:type="spellStart"/>
      <w:r w:rsidR="00F600D1" w:rsidRPr="002A5353">
        <w:rPr>
          <w:rFonts w:ascii="Times New Roman" w:eastAsia="Times New Roman" w:hAnsi="Times New Roman" w:cs="Times New Roman"/>
          <w:bCs/>
          <w:i/>
          <w:color w:val="000000"/>
          <w:sz w:val="28"/>
        </w:rPr>
        <w:t>мм</w:t>
      </w:r>
      <w:proofErr w:type="gramStart"/>
      <w:r w:rsidR="00F600D1" w:rsidRPr="002A5353">
        <w:rPr>
          <w:rFonts w:ascii="Times New Roman" w:eastAsia="Times New Roman" w:hAnsi="Times New Roman" w:cs="Times New Roman"/>
          <w:bCs/>
          <w:i/>
          <w:color w:val="000000"/>
          <w:sz w:val="28"/>
        </w:rPr>
        <w:t>.р</w:t>
      </w:r>
      <w:proofErr w:type="gramEnd"/>
      <w:r w:rsidR="00F600D1" w:rsidRPr="002A5353">
        <w:rPr>
          <w:rFonts w:ascii="Times New Roman" w:eastAsia="Times New Roman" w:hAnsi="Times New Roman" w:cs="Times New Roman"/>
          <w:bCs/>
          <w:i/>
          <w:color w:val="000000"/>
          <w:sz w:val="28"/>
        </w:rPr>
        <w:t>т.ст</w:t>
      </w:r>
      <w:proofErr w:type="spellEnd"/>
      <w:r w:rsidR="00F600D1">
        <w:rPr>
          <w:rFonts w:ascii="Times New Roman" w:eastAsia="Times New Roman" w:hAnsi="Times New Roman" w:cs="Times New Roman"/>
          <w:bCs/>
          <w:color w:val="000000"/>
          <w:sz w:val="28"/>
        </w:rPr>
        <w:t>).</w:t>
      </w:r>
    </w:p>
    <w:p w:rsidR="00F600D1" w:rsidRDefault="00F600D1" w:rsidP="00647322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Недостаточная физическая активность</w:t>
      </w:r>
      <w:r w:rsidR="002A535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2A5353" w:rsidRPr="002A5353">
        <w:rPr>
          <w:rFonts w:ascii="Times New Roman" w:eastAsia="Times New Roman" w:hAnsi="Times New Roman" w:cs="Times New Roman"/>
          <w:bCs/>
          <w:color w:val="000000"/>
          <w:sz w:val="28"/>
        </w:rPr>
        <w:t>(</w:t>
      </w:r>
      <w:r w:rsidR="002A5353" w:rsidRPr="00FD2120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люди, ведущие малоподвижный образ жизни, на 20-50% больше рискуют заболеть </w:t>
      </w:r>
      <w:r w:rsidR="002A5353" w:rsidRPr="00FD2120">
        <w:rPr>
          <w:rFonts w:ascii="Times New Roman" w:eastAsia="Times New Roman" w:hAnsi="Times New Roman" w:cs="Times New Roman"/>
          <w:bCs/>
          <w:i/>
          <w:color w:val="000000"/>
          <w:sz w:val="28"/>
        </w:rPr>
        <w:lastRenderedPageBreak/>
        <w:t>АГ, чем те, кто активно занимается спортом или физическим трудом.</w:t>
      </w:r>
      <w:proofErr w:type="gramEnd"/>
      <w:r w:rsidR="00FD2120" w:rsidRPr="00FD2120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proofErr w:type="gramStart"/>
      <w:r w:rsidR="00FD2120" w:rsidRPr="00FD2120">
        <w:rPr>
          <w:rFonts w:ascii="Times New Roman" w:eastAsia="Times New Roman" w:hAnsi="Times New Roman" w:cs="Times New Roman"/>
          <w:bCs/>
          <w:i/>
          <w:color w:val="000000"/>
          <w:sz w:val="28"/>
        </w:rPr>
        <w:t>Нетренированное сердце хуже справляется с нагрузками, а обмен веществ происходит медленнее</w:t>
      </w:r>
      <w:r w:rsidR="00FD2120">
        <w:rPr>
          <w:rFonts w:ascii="Times New Roman" w:eastAsia="Times New Roman" w:hAnsi="Times New Roman" w:cs="Times New Roman"/>
          <w:bCs/>
          <w:color w:val="000000"/>
          <w:sz w:val="28"/>
        </w:rPr>
        <w:t>).</w:t>
      </w:r>
      <w:proofErr w:type="gramEnd"/>
    </w:p>
    <w:p w:rsidR="008148DA" w:rsidRDefault="008148DA" w:rsidP="008148DA">
      <w:pPr>
        <w:pStyle w:val="a6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531A7A" w:rsidRDefault="00E87EB2" w:rsidP="00444E90">
      <w:pPr>
        <w:shd w:val="clear" w:color="auto" w:fill="FFFFFF"/>
        <w:spacing w:after="15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Если Вы насчитали у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себя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хотя бы два фактора риска – опасность заболеть артериальной гипертонией уже достаточно велика!</w:t>
      </w:r>
    </w:p>
    <w:p w:rsidR="00531A7A" w:rsidRDefault="00E87EB2" w:rsidP="00444E90">
      <w:pPr>
        <w:shd w:val="clear" w:color="auto" w:fill="FFFFFF"/>
        <w:spacing w:after="15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</w:t>
      </w:r>
      <w:r w:rsidR="00382488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Это заболевание, как и любое хроническое прогрессирующее заболевание легче предупредить, чем лечить. </w:t>
      </w:r>
    </w:p>
    <w:p w:rsidR="00531A7A" w:rsidRDefault="00382488" w:rsidP="00444E90">
      <w:pPr>
        <w:shd w:val="clear" w:color="auto" w:fill="FFFFFF"/>
        <w:spacing w:after="15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Поэтому </w:t>
      </w:r>
      <w:r w:rsidRPr="004A4B86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  <w:t xml:space="preserve">профилактика артериальной гипертонии,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особенно для людей</w:t>
      </w:r>
    </w:p>
    <w:p w:rsidR="00E94F11" w:rsidRDefault="00382488" w:rsidP="00444E90">
      <w:pPr>
        <w:shd w:val="clear" w:color="auto" w:fill="FFFFFF"/>
        <w:spacing w:after="15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с отягощённой наследственностью, является задачей </w:t>
      </w:r>
    </w:p>
    <w:p w:rsidR="00E87EB2" w:rsidRDefault="00382488" w:rsidP="00444E90">
      <w:pPr>
        <w:shd w:val="clear" w:color="auto" w:fill="FFFFFF"/>
        <w:spacing w:after="15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первой необходимост</w:t>
      </w:r>
      <w:r w:rsidR="00531A7A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ью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!</w:t>
      </w:r>
    </w:p>
    <w:p w:rsidR="00072B02" w:rsidRDefault="00072B02" w:rsidP="00444E90">
      <w:pPr>
        <w:shd w:val="clear" w:color="auto" w:fill="FFFFFF"/>
        <w:spacing w:after="15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</w:p>
    <w:p w:rsidR="000D78F6" w:rsidRPr="0090701E" w:rsidRDefault="00B2138B" w:rsidP="00444E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u w:val="single"/>
        </w:rPr>
        <w:t>ПРОФИЛАКТИКА АРТЕРИАЛЬНОЙ ГИПЕРТОНИИ</w:t>
      </w:r>
      <w:r w:rsidR="000D78F6" w:rsidRPr="0090701E">
        <w:rPr>
          <w:rFonts w:ascii="Times New Roman" w:eastAsia="Times New Roman" w:hAnsi="Times New Roman" w:cs="Times New Roman"/>
          <w:b/>
          <w:i/>
          <w:iCs/>
          <w:color w:val="333333"/>
          <w:sz w:val="28"/>
          <w:u w:val="single"/>
        </w:rPr>
        <w:t>:</w:t>
      </w:r>
    </w:p>
    <w:p w:rsidR="00072B02" w:rsidRDefault="00072B02" w:rsidP="00444E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u w:val="single"/>
        </w:rPr>
      </w:pPr>
    </w:p>
    <w:p w:rsidR="00072B02" w:rsidRDefault="00072B02" w:rsidP="0090701E">
      <w:pPr>
        <w:shd w:val="clear" w:color="auto" w:fill="FFFFFF"/>
        <w:spacing w:after="15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72B02">
        <w:rPr>
          <w:rFonts w:ascii="Times New Roman" w:eastAsia="Times New Roman" w:hAnsi="Times New Roman" w:cs="Times New Roman"/>
          <w:bCs/>
          <w:color w:val="000000"/>
          <w:sz w:val="28"/>
        </w:rPr>
        <w:t>Профилактика артериальной гипертонии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подразделяется на </w:t>
      </w:r>
      <w:proofErr w:type="gramStart"/>
      <w:r w:rsidRPr="00C2776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первичную</w:t>
      </w:r>
      <w:proofErr w:type="gramEnd"/>
      <w:r w:rsidRPr="00C277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Pr="00C277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вторичную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C51AD5" w:rsidRDefault="00C51AD5" w:rsidP="0090701E">
      <w:pPr>
        <w:shd w:val="clear" w:color="auto" w:fill="FFFFFF"/>
        <w:spacing w:after="15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301CD9" w:rsidRDefault="002732B8" w:rsidP="00301CD9">
      <w:pPr>
        <w:shd w:val="clear" w:color="auto" w:fill="FFFFFF"/>
        <w:spacing w:after="15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C6482F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r w:rsidR="00A52C25" w:rsidRPr="00C6482F">
        <w:rPr>
          <w:rFonts w:ascii="Times New Roman" w:eastAsia="Times New Roman" w:hAnsi="Times New Roman" w:cs="Times New Roman"/>
          <w:b/>
          <w:bCs/>
          <w:color w:val="000000"/>
          <w:sz w:val="28"/>
        </w:rPr>
        <w:t>ЕРВИЧНАЯ</w:t>
      </w:r>
      <w:r w:rsidRPr="00C6482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A52C25" w:rsidRPr="00C6482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ПРОФИЛАКТИКА</w:t>
      </w:r>
      <w:r w:rsidR="00F5122D" w:rsidRPr="00C6482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ГИПЕРТОНИИ</w:t>
      </w:r>
      <w:r w:rsidR="00A52C2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– </w:t>
      </w:r>
      <w:r w:rsidRPr="00B37C0B">
        <w:rPr>
          <w:rFonts w:ascii="Times New Roman" w:eastAsia="Times New Roman" w:hAnsi="Times New Roman" w:cs="Times New Roman"/>
          <w:bCs/>
          <w:i/>
          <w:color w:val="000000"/>
          <w:sz w:val="28"/>
        </w:rPr>
        <w:t>это предупреждение возникновения болезни</w:t>
      </w:r>
      <w:r w:rsidR="00BE7C92" w:rsidRPr="00B37C0B">
        <w:rPr>
          <w:rFonts w:ascii="Times New Roman" w:eastAsia="Times New Roman" w:hAnsi="Times New Roman" w:cs="Times New Roman"/>
          <w:bCs/>
          <w:i/>
          <w:color w:val="000000"/>
          <w:sz w:val="28"/>
        </w:rPr>
        <w:t>. Т.е.</w:t>
      </w:r>
      <w:r w:rsidR="00C27769" w:rsidRPr="00B37C0B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 w:rsidR="00BE7C92" w:rsidRPr="00B37C0B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данной профилактики должны придерживаться здоровые </w:t>
      </w:r>
      <w:r w:rsidR="006E0FAB" w:rsidRPr="00B37C0B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люди, </w:t>
      </w:r>
      <w:r w:rsidR="00C27769" w:rsidRPr="00B37C0B">
        <w:rPr>
          <w:rFonts w:ascii="Times New Roman" w:eastAsia="Times New Roman" w:hAnsi="Times New Roman" w:cs="Times New Roman"/>
          <w:bCs/>
          <w:i/>
          <w:color w:val="000000"/>
          <w:sz w:val="28"/>
        </w:rPr>
        <w:t>тем чьё АД пока не превышает нормальных цифр.</w:t>
      </w:r>
      <w:r w:rsidR="00B37C0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Приведённый ниже комплекс оздоровительных мер поможет не только долгие годы удерживать АД в норме, но и избавиться от лишнего веса и значительно улучшить общее самочувствие.</w:t>
      </w:r>
      <w:r w:rsidR="00301CD9" w:rsidRPr="00301CD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DF5F80" w:rsidRPr="00F0160C" w:rsidRDefault="003B6FA7" w:rsidP="00DF5F80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Физическая нагрузка</w:t>
      </w:r>
    </w:p>
    <w:p w:rsidR="00DF5F80" w:rsidRDefault="00DF5F80" w:rsidP="00DF5F80">
      <w:pPr>
        <w:pStyle w:val="a6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Любые физические упражнения у лиц с мягкой и умеренной АГ </w:t>
      </w:r>
      <w:r w:rsidR="00857CD6">
        <w:rPr>
          <w:rFonts w:ascii="Times New Roman" w:eastAsia="Times New Roman" w:hAnsi="Times New Roman" w:cs="Times New Roman"/>
          <w:bCs/>
          <w:color w:val="000000"/>
          <w:sz w:val="28"/>
        </w:rPr>
        <w:t>способствуют повышению физической работоспособности организма.</w:t>
      </w:r>
      <w:r w:rsidR="0077116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Start"/>
      <w:r w:rsidR="0077116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Упражнения, направленные на </w:t>
      </w:r>
      <w:r w:rsidR="00857CD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77116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тренировку выносливости (общеукрепляющие, дыхательные упражнения, занятия на тренажёрах, плавание, ходьба, бег</w:t>
      </w:r>
      <w:r w:rsidR="004E017E">
        <w:rPr>
          <w:rFonts w:ascii="Times New Roman" w:eastAsia="Times New Roman" w:hAnsi="Times New Roman" w:cs="Times New Roman"/>
          <w:bCs/>
          <w:color w:val="000000"/>
          <w:sz w:val="28"/>
        </w:rPr>
        <w:t>, езда на велосипеде</w:t>
      </w:r>
      <w:r w:rsidR="0077116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) </w:t>
      </w:r>
      <w:r w:rsidR="00E1567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приводят к заметному </w:t>
      </w:r>
      <w:proofErr w:type="spellStart"/>
      <w:r w:rsidR="00E15670">
        <w:rPr>
          <w:rFonts w:ascii="Times New Roman" w:eastAsia="Times New Roman" w:hAnsi="Times New Roman" w:cs="Times New Roman"/>
          <w:bCs/>
          <w:color w:val="000000"/>
          <w:sz w:val="28"/>
        </w:rPr>
        <w:t>антигипертензивному</w:t>
      </w:r>
      <w:proofErr w:type="spellEnd"/>
      <w:r w:rsidR="00E1567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эффекту.</w:t>
      </w:r>
      <w:proofErr w:type="gramEnd"/>
      <w:r w:rsidR="003C4DA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Рекомендуется уделять физическим  упражнениям по 30 минут в день, постепенно увеличивая нагрузку от </w:t>
      </w:r>
      <w:proofErr w:type="gramStart"/>
      <w:r w:rsidR="003C4DAC">
        <w:rPr>
          <w:rFonts w:ascii="Times New Roman" w:eastAsia="Times New Roman" w:hAnsi="Times New Roman" w:cs="Times New Roman"/>
          <w:bCs/>
          <w:color w:val="000000"/>
          <w:sz w:val="28"/>
        </w:rPr>
        <w:t>слабой</w:t>
      </w:r>
      <w:proofErr w:type="gramEnd"/>
      <w:r w:rsidR="003C4DA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до умеренной</w:t>
      </w:r>
      <w:r w:rsidR="005A76E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(3-5 раз в неделю)</w:t>
      </w:r>
      <w:r w:rsidR="003C4DAC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DF5F80" w:rsidRPr="00A65F5C" w:rsidRDefault="009101FD" w:rsidP="00DF5F80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Низкосолевая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д</w:t>
      </w:r>
      <w:r w:rsidR="003B6FA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иета</w:t>
      </w:r>
    </w:p>
    <w:p w:rsidR="00B65A63" w:rsidRDefault="00A65F5C" w:rsidP="00B65A63">
      <w:pPr>
        <w:pStyle w:val="a6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Количество поваренной соли следует ограничить до 5 грамм (1 чайная ложка)</w:t>
      </w:r>
      <w:r w:rsidR="00CB4F4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="009101F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Следует учесть, что многие продукты (сыры, копчёности, соления,  колбасные изделия, консервы, майонез и др.) сами по себе содержат много соли. Итак, </w:t>
      </w:r>
      <w:r w:rsidR="009101FD" w:rsidRPr="0047388F">
        <w:rPr>
          <w:rFonts w:ascii="Times New Roman" w:eastAsia="Times New Roman" w:hAnsi="Times New Roman" w:cs="Times New Roman"/>
          <w:bCs/>
          <w:i/>
          <w:color w:val="000000"/>
          <w:sz w:val="28"/>
        </w:rPr>
        <w:t>уберите со стола солонку и никогда не досаливайте готовые блюда</w:t>
      </w:r>
      <w:r w:rsidR="009101FD">
        <w:rPr>
          <w:rFonts w:ascii="Times New Roman" w:eastAsia="Times New Roman" w:hAnsi="Times New Roman" w:cs="Times New Roman"/>
          <w:bCs/>
          <w:color w:val="000000"/>
          <w:sz w:val="28"/>
        </w:rPr>
        <w:t>. Заменяйте соль  пряными травами, чесноком. Если обходиться без соли трудно, можно приобрести соль с пониженным содержанием натрия, вкус которой почти не отличается от обычной</w:t>
      </w:r>
      <w:r w:rsidR="00A344C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соли</w:t>
      </w:r>
      <w:r w:rsidR="009101FD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B65A63" w:rsidRPr="00C45434" w:rsidRDefault="0047388F" w:rsidP="00DF5F80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C4543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</w:t>
      </w:r>
      <w:r w:rsidR="003B6FA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граничение животных жиров</w:t>
      </w:r>
    </w:p>
    <w:p w:rsidR="003E0E03" w:rsidRDefault="003E0E03" w:rsidP="003E0E03">
      <w:pPr>
        <w:pStyle w:val="a6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Постепенно вытесните из своего рациона сливочное масло, сыры, колбасы, сметану, сало и жареные котлеты дополнительным количеством овощей и фруктов</w:t>
      </w:r>
      <w:r w:rsidR="00C45434">
        <w:rPr>
          <w:rFonts w:ascii="Times New Roman" w:eastAsia="Times New Roman" w:hAnsi="Times New Roman" w:cs="Times New Roman"/>
          <w:bCs/>
          <w:color w:val="000000"/>
          <w:sz w:val="28"/>
        </w:rPr>
        <w:t>, растительного масла и нежирной рыбы. Предпочитайте обезжиренные молочные продукты. Таким образом, Вы сможете контролировать содержание холестерина в крови (профилактика атеросклероза), нормализовать вес и одновременно обогатить свой рацион калием, который очень полезен при артериальной гипертонии.</w:t>
      </w:r>
      <w:r w:rsidR="006B080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Источниками калия являются различные фрукты и овощи. Желательно есть не менее 5 порций овощных или фруктовых салатов, десертов в день.</w:t>
      </w:r>
    </w:p>
    <w:p w:rsidR="0047388F" w:rsidRPr="003B6FA7" w:rsidRDefault="009C302E" w:rsidP="00DF5F80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3B6FA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Психологическая разгрузка</w:t>
      </w:r>
    </w:p>
    <w:p w:rsidR="009C302E" w:rsidRDefault="003B6FA7" w:rsidP="009C302E">
      <w:pPr>
        <w:pStyle w:val="a6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Стресс – одна из основных причин повышения АД. Поэтому очень важно освоить методы психологической разгрузки – аутотренинг, самовнушение, медитацию.</w:t>
      </w:r>
      <w:r w:rsidR="007F2D3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Важно стремиться видет</w:t>
      </w:r>
      <w:r w:rsidR="006B0804">
        <w:rPr>
          <w:rFonts w:ascii="Times New Roman" w:eastAsia="Times New Roman" w:hAnsi="Times New Roman" w:cs="Times New Roman"/>
          <w:bCs/>
          <w:color w:val="000000"/>
          <w:sz w:val="28"/>
        </w:rPr>
        <w:t>ь во всём положительные стороны</w:t>
      </w:r>
      <w:r w:rsidR="007F2D3E">
        <w:rPr>
          <w:rFonts w:ascii="Times New Roman" w:eastAsia="Times New Roman" w:hAnsi="Times New Roman" w:cs="Times New Roman"/>
          <w:bCs/>
          <w:color w:val="000000"/>
          <w:sz w:val="28"/>
        </w:rPr>
        <w:t>, находить в жизни радость, работать над своим характером, меняя его в сторону большей терпимости к чужим недостаткам, оптимизма, уравновешенности.</w:t>
      </w:r>
      <w:r w:rsidR="00D75E2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Пешие прогулки, спорт, хобби и общение с домашними животными также помогают поддерживать душевное равновесие.</w:t>
      </w:r>
    </w:p>
    <w:p w:rsidR="009C302E" w:rsidRPr="00434E2C" w:rsidRDefault="00747254" w:rsidP="00DF5F80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434E2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Отказ от вредных привычек</w:t>
      </w:r>
    </w:p>
    <w:p w:rsidR="00747254" w:rsidRDefault="00434E2C" w:rsidP="00747254">
      <w:pPr>
        <w:pStyle w:val="a6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Вредные привычки и АГ – это страшное сочетание, которое в большинстве случаев ведёт к трагическим последствиям.</w:t>
      </w:r>
      <w:r w:rsidR="00A85CF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Следует полностью отказаться от курения, а также сократить дозу употребления алкоголя. Для крепких напитков (40</w:t>
      </w:r>
      <w:r w:rsidR="00250A58" w:rsidRPr="00250A58">
        <w:rPr>
          <w:rFonts w:ascii="Times New Roman" w:eastAsia="Times New Roman" w:hAnsi="Times New Roman" w:cs="Times New Roman"/>
          <w:bCs/>
          <w:color w:val="000000"/>
          <w:sz w:val="28"/>
          <w:vertAlign w:val="superscript"/>
        </w:rPr>
        <w:t>о</w:t>
      </w:r>
      <w:r w:rsidR="00250A58">
        <w:rPr>
          <w:rFonts w:ascii="Times New Roman" w:eastAsia="Times New Roman" w:hAnsi="Times New Roman" w:cs="Times New Roman"/>
          <w:bCs/>
          <w:color w:val="000000"/>
          <w:sz w:val="28"/>
        </w:rPr>
        <w:t>) она составляет 50 г/</w:t>
      </w:r>
      <w:proofErr w:type="spellStart"/>
      <w:r w:rsidR="00250A58">
        <w:rPr>
          <w:rFonts w:ascii="Times New Roman" w:eastAsia="Times New Roman" w:hAnsi="Times New Roman" w:cs="Times New Roman"/>
          <w:bCs/>
          <w:color w:val="000000"/>
          <w:sz w:val="28"/>
        </w:rPr>
        <w:t>сут</w:t>
      </w:r>
      <w:proofErr w:type="spellEnd"/>
      <w:r w:rsidR="00250A58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18750A" w:rsidRDefault="0018750A" w:rsidP="00747254">
      <w:pPr>
        <w:pStyle w:val="a6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747254" w:rsidRDefault="001E0531" w:rsidP="001E0531">
      <w:pPr>
        <w:shd w:val="clear" w:color="auto" w:fill="FFFFFF"/>
        <w:spacing w:after="15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FE6A3E">
        <w:rPr>
          <w:rFonts w:ascii="Times New Roman" w:eastAsia="Times New Roman" w:hAnsi="Times New Roman" w:cs="Times New Roman"/>
          <w:b/>
          <w:bCs/>
          <w:color w:val="000000"/>
          <w:sz w:val="28"/>
        </w:rPr>
        <w:t>ВТОРИЧНАЯ ПРОФИЛАКТИКА ГИПЕРТОНИИ</w:t>
      </w:r>
      <w:r w:rsidR="00C6482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- </w:t>
      </w:r>
      <w:r w:rsidR="00C6482F" w:rsidRPr="001460D4">
        <w:rPr>
          <w:rFonts w:ascii="Times New Roman" w:eastAsia="Times New Roman" w:hAnsi="Times New Roman" w:cs="Times New Roman"/>
          <w:bCs/>
          <w:i/>
          <w:color w:val="000000"/>
          <w:sz w:val="28"/>
        </w:rPr>
        <w:t>проводится, если у пациента установлен диагноз «артериальная гипертония»</w:t>
      </w:r>
      <w:r w:rsidR="00C56CBA" w:rsidRPr="001460D4">
        <w:rPr>
          <w:rFonts w:ascii="Times New Roman" w:eastAsia="Times New Roman" w:hAnsi="Times New Roman" w:cs="Times New Roman"/>
          <w:bCs/>
          <w:i/>
          <w:color w:val="000000"/>
          <w:sz w:val="28"/>
        </w:rPr>
        <w:t>. Её основная цель – избежать грозных осложнений артериальной гипертонии (ишемической болезни сердца, инфаркта, мозгового инсульта)</w:t>
      </w:r>
      <w:r w:rsidR="00C56CBA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="001460D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Вторичная профилактика включает</w:t>
      </w:r>
      <w:r w:rsidR="002259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 себя два компонента:</w:t>
      </w:r>
      <w:r w:rsidR="001460D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1460D4" w:rsidRPr="00860DC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немедикаментозное</w:t>
      </w:r>
      <w:proofErr w:type="spellEnd"/>
      <w:r w:rsidR="001460D4" w:rsidRPr="00860D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лечение </w:t>
      </w:r>
      <w:r w:rsidR="0022592E" w:rsidRPr="00860D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артериальной </w:t>
      </w:r>
      <w:r w:rsidR="001460D4" w:rsidRPr="00860D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гипертонии и</w:t>
      </w:r>
      <w:r w:rsidR="00143702" w:rsidRPr="00860D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143702" w:rsidRPr="00860DC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антигипертензивную</w:t>
      </w:r>
      <w:proofErr w:type="spellEnd"/>
      <w:r w:rsidR="00143702" w:rsidRPr="00860D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</w:t>
      </w:r>
      <w:r w:rsidR="001460D4" w:rsidRPr="00860DCF">
        <w:rPr>
          <w:rFonts w:ascii="Times New Roman" w:eastAsia="Times New Roman" w:hAnsi="Times New Roman" w:cs="Times New Roman"/>
          <w:b/>
          <w:bCs/>
          <w:color w:val="000000"/>
          <w:sz w:val="28"/>
        </w:rPr>
        <w:t>лекарственную</w:t>
      </w:r>
      <w:r w:rsidR="00143702" w:rsidRPr="00860DCF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 w:rsidR="001460D4" w:rsidRPr="00860D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терапию</w:t>
      </w:r>
      <w:r w:rsidR="001460D4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A7091A" w:rsidRPr="00EA3E61" w:rsidRDefault="00A7091A" w:rsidP="00A7091A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proofErr w:type="spellStart"/>
      <w:r w:rsidRPr="00EA3E6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Немедикаментозное</w:t>
      </w:r>
      <w:proofErr w:type="spellEnd"/>
      <w:r w:rsidRPr="00EA3E6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лечение гипертонии</w:t>
      </w:r>
    </w:p>
    <w:p w:rsidR="00A7091A" w:rsidRDefault="00B65B97" w:rsidP="00A7091A">
      <w:pPr>
        <w:pStyle w:val="a6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С</w:t>
      </w:r>
      <w:r w:rsidR="002153E1">
        <w:rPr>
          <w:rFonts w:ascii="Times New Roman" w:eastAsia="Times New Roman" w:hAnsi="Times New Roman" w:cs="Times New Roman"/>
          <w:bCs/>
          <w:color w:val="000000"/>
          <w:sz w:val="28"/>
        </w:rPr>
        <w:t>оответствует первичной профилактике</w:t>
      </w:r>
      <w:r w:rsidR="00AB4B6F">
        <w:rPr>
          <w:rFonts w:ascii="Times New Roman" w:eastAsia="Times New Roman" w:hAnsi="Times New Roman" w:cs="Times New Roman"/>
          <w:bCs/>
          <w:color w:val="000000"/>
          <w:sz w:val="28"/>
        </w:rPr>
        <w:t>, но проводится в более жёсткой форме.</w:t>
      </w:r>
      <w:r w:rsidR="00DD632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5528C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Если наследственность и окружающую среду каждый отдельный человек изменить не в состоянии, то образ жизни и питание – вполне. </w:t>
      </w:r>
      <w:r w:rsidR="00DD632E">
        <w:rPr>
          <w:rFonts w:ascii="Times New Roman" w:eastAsia="Times New Roman" w:hAnsi="Times New Roman" w:cs="Times New Roman"/>
          <w:bCs/>
          <w:color w:val="000000"/>
          <w:sz w:val="28"/>
        </w:rPr>
        <w:t>Все ограничения становятся непреложными правилами поведения.</w:t>
      </w:r>
    </w:p>
    <w:p w:rsidR="00A7091A" w:rsidRPr="0018750A" w:rsidRDefault="001D1038" w:rsidP="00A7091A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proofErr w:type="spellStart"/>
      <w:r w:rsidRPr="0018750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Антигипертензивная</w:t>
      </w:r>
      <w:proofErr w:type="spellEnd"/>
      <w:r w:rsidRPr="0018750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(лекарственная) терапия</w:t>
      </w:r>
    </w:p>
    <w:p w:rsidR="0018750A" w:rsidRDefault="00DA12BB" w:rsidP="0018750A">
      <w:pPr>
        <w:pStyle w:val="a6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Данная терапия</w:t>
      </w:r>
      <w:r w:rsidR="0018750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DC4290">
        <w:rPr>
          <w:rFonts w:ascii="Times New Roman" w:eastAsia="Times New Roman" w:hAnsi="Times New Roman" w:cs="Times New Roman"/>
          <w:bCs/>
          <w:color w:val="000000"/>
          <w:sz w:val="28"/>
        </w:rPr>
        <w:t>связана</w:t>
      </w:r>
      <w:r w:rsidR="0018750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 приёмом определённого комплекса препаратов, которые </w:t>
      </w:r>
      <w:r w:rsidR="001071F8">
        <w:rPr>
          <w:rFonts w:ascii="Times New Roman" w:eastAsia="Times New Roman" w:hAnsi="Times New Roman" w:cs="Times New Roman"/>
          <w:bCs/>
          <w:color w:val="000000"/>
          <w:sz w:val="28"/>
        </w:rPr>
        <w:t>целенаправленно действуют на высокий уровень АД, снижая его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="001071F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Курс приёма таких лекарственных средств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 xml:space="preserve">назначается </w:t>
      </w:r>
      <w:r w:rsidRPr="00DA12B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пожизненно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, предупреждая тем самым риск развития</w:t>
      </w:r>
      <w:r w:rsidRPr="00DA12B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сердечно-сосудистых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осложнений.</w:t>
      </w:r>
    </w:p>
    <w:p w:rsidR="00BC62F8" w:rsidRDefault="00BC62F8" w:rsidP="0018750A">
      <w:pPr>
        <w:pStyle w:val="a6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C10AA" w:rsidRPr="002C10AA" w:rsidRDefault="00B85FDF" w:rsidP="002C10AA">
      <w:pPr>
        <w:pStyle w:val="a6"/>
        <w:shd w:val="clear" w:color="auto" w:fill="FFFFFF"/>
        <w:spacing w:after="150" w:line="240" w:lineRule="auto"/>
        <w:ind w:left="1068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</w:pPr>
      <w:r w:rsidRPr="002C10AA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Итак, е</w:t>
      </w:r>
      <w:r w:rsidR="00BC62F8" w:rsidRPr="002C10AA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сли Вам поставили диагноз артериальной гипертонии, </w:t>
      </w:r>
    </w:p>
    <w:p w:rsidR="0018750A" w:rsidRPr="002C10AA" w:rsidRDefault="002C10AA" w:rsidP="002C10AA">
      <w:pPr>
        <w:pStyle w:val="a6"/>
        <w:shd w:val="clear" w:color="auto" w:fill="FFFFFF"/>
        <w:spacing w:after="150" w:line="240" w:lineRule="auto"/>
        <w:ind w:left="1068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</w:pPr>
      <w:r w:rsidRPr="002C10AA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т</w:t>
      </w:r>
      <w:r w:rsidR="00BC62F8" w:rsidRPr="002C10AA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о</w:t>
      </w:r>
      <w:r w:rsidRPr="002C10AA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 </w:t>
      </w:r>
      <w:r w:rsidR="00B85FDF" w:rsidRPr="002C10AA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Вам необходимо</w:t>
      </w:r>
      <w:r w:rsidR="00BC62F8" w:rsidRPr="002C10AA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:</w:t>
      </w:r>
    </w:p>
    <w:p w:rsidR="00B85FDF" w:rsidRDefault="00107DD4" w:rsidP="00B85FDF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B85FDF">
        <w:rPr>
          <w:rFonts w:ascii="Times New Roman" w:eastAsia="Times New Roman" w:hAnsi="Times New Roman" w:cs="Times New Roman"/>
          <w:bCs/>
          <w:color w:val="000000"/>
          <w:sz w:val="28"/>
        </w:rPr>
        <w:t>бязательно принимать все препараты, которые  назначил врач (соблюдайте рекомендации врача и обязательно</w:t>
      </w:r>
      <w:r w:rsidR="002C10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прочитайте инструкцию);</w:t>
      </w:r>
    </w:p>
    <w:p w:rsidR="00107DD4" w:rsidRDefault="00107DD4" w:rsidP="00B85FDF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принимать лекарства в одно и то же время дня;</w:t>
      </w:r>
    </w:p>
    <w:p w:rsidR="00963C58" w:rsidRDefault="00963C58" w:rsidP="00B85FDF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никогда не пропускайте приём лекарств из-за того, что Ваше артериальное давление в норме. </w:t>
      </w:r>
      <w:r w:rsidR="007338E6">
        <w:rPr>
          <w:rFonts w:ascii="Times New Roman" w:eastAsia="Times New Roman" w:hAnsi="Times New Roman" w:cs="Times New Roman"/>
          <w:bCs/>
          <w:color w:val="000000"/>
          <w:sz w:val="28"/>
        </w:rPr>
        <w:t>Лучше обсудите Ваши наблюдения с врачом;</w:t>
      </w:r>
    </w:p>
    <w:p w:rsidR="00E034C1" w:rsidRDefault="00EE1483" w:rsidP="00B85FDF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обязательно пополняйте запас лекарств</w:t>
      </w:r>
      <w:r w:rsidR="00F30B4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до того, как они заканчиваются;</w:t>
      </w:r>
    </w:p>
    <w:p w:rsidR="00F30B48" w:rsidRPr="00A7091A" w:rsidRDefault="00F30B48" w:rsidP="00B85FDF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не прекращайте приём препаратов, если показатели АД  стали нормальными. Они стали нормальными именно потому, что Вы принимаете медикаменты.</w:t>
      </w:r>
    </w:p>
    <w:p w:rsidR="002732B8" w:rsidRPr="00072B02" w:rsidRDefault="002732B8" w:rsidP="0090701E">
      <w:pPr>
        <w:shd w:val="clear" w:color="auto" w:fill="FFFFFF"/>
        <w:spacing w:after="15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9838BF" w:rsidRDefault="009838BF" w:rsidP="009838BF">
      <w:pPr>
        <w:pStyle w:val="a6"/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Нельзя резко снижать АД, особенно пожилым людям. </w:t>
      </w:r>
    </w:p>
    <w:p w:rsidR="009838BF" w:rsidRDefault="009838BF" w:rsidP="009838BF">
      <w:pPr>
        <w:pStyle w:val="a6"/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 пожилых пациентов при снижении АД такие симптомы, </w:t>
      </w:r>
    </w:p>
    <w:p w:rsidR="009838BF" w:rsidRDefault="009838BF" w:rsidP="009838BF">
      <w:pPr>
        <w:pStyle w:val="a6"/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слабость, сонливость, могут указывать </w:t>
      </w:r>
    </w:p>
    <w:p w:rsidR="009838BF" w:rsidRDefault="009838BF" w:rsidP="009838BF">
      <w:pPr>
        <w:pStyle w:val="a6"/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нарушение питания (ишемию) головного мозга.</w:t>
      </w:r>
    </w:p>
    <w:p w:rsidR="00860F9E" w:rsidRPr="000D78F6" w:rsidRDefault="009838BF" w:rsidP="00D54AEB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C3221" w:rsidRDefault="000D78F6" w:rsidP="00444E90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8F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D6568" w:rsidRDefault="004D6568" w:rsidP="00444E90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568" w:rsidRDefault="004D6568" w:rsidP="00444E90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568" w:rsidRPr="00620F29" w:rsidRDefault="004D6568" w:rsidP="004D6568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</w:rPr>
      </w:pPr>
      <w:r w:rsidRPr="00620F29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</w:rPr>
        <w:t>БУДЬТЕ ЗДОРОВЫ!</w:t>
      </w:r>
    </w:p>
    <w:p w:rsidR="004D6568" w:rsidRPr="00620F29" w:rsidRDefault="004D6568" w:rsidP="004D6568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</w:rPr>
      </w:pPr>
      <w:r w:rsidRPr="00620F29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</w:rPr>
        <w:t>НЕ БОЛЕЙТЕ!</w:t>
      </w:r>
    </w:p>
    <w:p w:rsidR="004D6568" w:rsidRDefault="004D6568" w:rsidP="00444E90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</w:rPr>
      </w:pPr>
    </w:p>
    <w:p w:rsidR="0067359C" w:rsidRDefault="0067359C" w:rsidP="00444E90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</w:rPr>
      </w:pPr>
    </w:p>
    <w:p w:rsidR="0067359C" w:rsidRDefault="0067359C" w:rsidP="00444E90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</w:rPr>
      </w:pPr>
    </w:p>
    <w:p w:rsidR="0067359C" w:rsidRDefault="0067359C" w:rsidP="00444E90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</w:rPr>
      </w:pPr>
    </w:p>
    <w:p w:rsidR="0067359C" w:rsidRDefault="0067359C" w:rsidP="00444E90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</w:rPr>
      </w:pPr>
    </w:p>
    <w:p w:rsidR="0067359C" w:rsidRPr="00620F29" w:rsidRDefault="0067359C" w:rsidP="00444E90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</w:rPr>
      </w:pPr>
    </w:p>
    <w:p w:rsidR="0067359C" w:rsidRDefault="0067359C" w:rsidP="0067359C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Материал подготовлен </w:t>
      </w:r>
    </w:p>
    <w:p w:rsidR="0067359C" w:rsidRDefault="0067359C" w:rsidP="0067359C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редакционно-издательским отделом </w:t>
      </w:r>
    </w:p>
    <w:p w:rsidR="0067359C" w:rsidRDefault="0067359C" w:rsidP="0067359C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ГБУЗ АО «ЦМП» 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2015г.</w:t>
      </w:r>
    </w:p>
    <w:p w:rsidR="00140A9D" w:rsidRDefault="00140A9D" w:rsidP="00444E90">
      <w:pPr>
        <w:spacing w:line="240" w:lineRule="auto"/>
        <w:contextualSpacing/>
      </w:pPr>
    </w:p>
    <w:sectPr w:rsidR="00140A9D" w:rsidSect="00B0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836"/>
    <w:multiLevelType w:val="hybridMultilevel"/>
    <w:tmpl w:val="AEB6F1DE"/>
    <w:lvl w:ilvl="0" w:tplc="B22EFF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3E6FC5"/>
    <w:multiLevelType w:val="hybridMultilevel"/>
    <w:tmpl w:val="DFFA13C4"/>
    <w:lvl w:ilvl="0" w:tplc="1E142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F5483B"/>
    <w:multiLevelType w:val="hybridMultilevel"/>
    <w:tmpl w:val="D6D8D5F2"/>
    <w:lvl w:ilvl="0" w:tplc="0D30355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E37501"/>
    <w:multiLevelType w:val="multilevel"/>
    <w:tmpl w:val="32B2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8F6"/>
    <w:rsid w:val="00004990"/>
    <w:rsid w:val="0001572C"/>
    <w:rsid w:val="00062DA4"/>
    <w:rsid w:val="000720AD"/>
    <w:rsid w:val="00072B02"/>
    <w:rsid w:val="000C55AA"/>
    <w:rsid w:val="000D5B1A"/>
    <w:rsid w:val="000D78F6"/>
    <w:rsid w:val="00105A4C"/>
    <w:rsid w:val="001071F8"/>
    <w:rsid w:val="00107DD4"/>
    <w:rsid w:val="00140A9D"/>
    <w:rsid w:val="00143702"/>
    <w:rsid w:val="001460D4"/>
    <w:rsid w:val="0018750A"/>
    <w:rsid w:val="0019325E"/>
    <w:rsid w:val="001A4E30"/>
    <w:rsid w:val="001B31E9"/>
    <w:rsid w:val="001D1038"/>
    <w:rsid w:val="001E0531"/>
    <w:rsid w:val="002153E1"/>
    <w:rsid w:val="0022001E"/>
    <w:rsid w:val="0022592E"/>
    <w:rsid w:val="00241739"/>
    <w:rsid w:val="00247C1A"/>
    <w:rsid w:val="00250A58"/>
    <w:rsid w:val="00254E12"/>
    <w:rsid w:val="0027173B"/>
    <w:rsid w:val="00272067"/>
    <w:rsid w:val="002732B8"/>
    <w:rsid w:val="002A5353"/>
    <w:rsid w:val="002C10AA"/>
    <w:rsid w:val="002D493F"/>
    <w:rsid w:val="002E35D9"/>
    <w:rsid w:val="00301CD9"/>
    <w:rsid w:val="0031463E"/>
    <w:rsid w:val="00382488"/>
    <w:rsid w:val="003A6282"/>
    <w:rsid w:val="003B6FA7"/>
    <w:rsid w:val="003C3221"/>
    <w:rsid w:val="003C4DAC"/>
    <w:rsid w:val="003D0827"/>
    <w:rsid w:val="003E0E03"/>
    <w:rsid w:val="00434E2C"/>
    <w:rsid w:val="00440049"/>
    <w:rsid w:val="00444E90"/>
    <w:rsid w:val="00465E5D"/>
    <w:rsid w:val="0047388F"/>
    <w:rsid w:val="004913AD"/>
    <w:rsid w:val="00492A4D"/>
    <w:rsid w:val="004A4B86"/>
    <w:rsid w:val="004C7B55"/>
    <w:rsid w:val="004D6568"/>
    <w:rsid w:val="004E017E"/>
    <w:rsid w:val="00530784"/>
    <w:rsid w:val="00531A7A"/>
    <w:rsid w:val="005528CA"/>
    <w:rsid w:val="005A76E4"/>
    <w:rsid w:val="005B4244"/>
    <w:rsid w:val="005E0F32"/>
    <w:rsid w:val="00620F29"/>
    <w:rsid w:val="00632093"/>
    <w:rsid w:val="00647322"/>
    <w:rsid w:val="00652703"/>
    <w:rsid w:val="0067359C"/>
    <w:rsid w:val="00677344"/>
    <w:rsid w:val="006A274D"/>
    <w:rsid w:val="006A5E7F"/>
    <w:rsid w:val="006B0804"/>
    <w:rsid w:val="006E0FAB"/>
    <w:rsid w:val="00711EEE"/>
    <w:rsid w:val="00722552"/>
    <w:rsid w:val="0072289F"/>
    <w:rsid w:val="007338E6"/>
    <w:rsid w:val="00747254"/>
    <w:rsid w:val="0077116D"/>
    <w:rsid w:val="00784B80"/>
    <w:rsid w:val="00790292"/>
    <w:rsid w:val="007C08CA"/>
    <w:rsid w:val="007E6D91"/>
    <w:rsid w:val="007F00F3"/>
    <w:rsid w:val="007F2D3E"/>
    <w:rsid w:val="0080388C"/>
    <w:rsid w:val="008148DA"/>
    <w:rsid w:val="00817BBD"/>
    <w:rsid w:val="008203DF"/>
    <w:rsid w:val="0084715D"/>
    <w:rsid w:val="00857CD6"/>
    <w:rsid w:val="00860DCF"/>
    <w:rsid w:val="00860F9E"/>
    <w:rsid w:val="00887939"/>
    <w:rsid w:val="0089234F"/>
    <w:rsid w:val="008C6324"/>
    <w:rsid w:val="008C6A90"/>
    <w:rsid w:val="00902081"/>
    <w:rsid w:val="0090701E"/>
    <w:rsid w:val="009101FD"/>
    <w:rsid w:val="00912E73"/>
    <w:rsid w:val="00920D13"/>
    <w:rsid w:val="00947D62"/>
    <w:rsid w:val="00963C58"/>
    <w:rsid w:val="009838BF"/>
    <w:rsid w:val="009A7864"/>
    <w:rsid w:val="009B53B0"/>
    <w:rsid w:val="009C302E"/>
    <w:rsid w:val="009C4BF8"/>
    <w:rsid w:val="009E4A7C"/>
    <w:rsid w:val="00A16F69"/>
    <w:rsid w:val="00A344CF"/>
    <w:rsid w:val="00A50527"/>
    <w:rsid w:val="00A52C25"/>
    <w:rsid w:val="00A6202E"/>
    <w:rsid w:val="00A65F5C"/>
    <w:rsid w:val="00A7091A"/>
    <w:rsid w:val="00A77409"/>
    <w:rsid w:val="00A77AD1"/>
    <w:rsid w:val="00A85CF8"/>
    <w:rsid w:val="00A93CC4"/>
    <w:rsid w:val="00AB4B6F"/>
    <w:rsid w:val="00B00938"/>
    <w:rsid w:val="00B2138B"/>
    <w:rsid w:val="00B37C0B"/>
    <w:rsid w:val="00B41759"/>
    <w:rsid w:val="00B43026"/>
    <w:rsid w:val="00B44064"/>
    <w:rsid w:val="00B45194"/>
    <w:rsid w:val="00B65A63"/>
    <w:rsid w:val="00B65B97"/>
    <w:rsid w:val="00B85FDF"/>
    <w:rsid w:val="00BB078D"/>
    <w:rsid w:val="00BC62F8"/>
    <w:rsid w:val="00BC7DE9"/>
    <w:rsid w:val="00BC7E07"/>
    <w:rsid w:val="00BE7C92"/>
    <w:rsid w:val="00BF262A"/>
    <w:rsid w:val="00BF2BE6"/>
    <w:rsid w:val="00BF79F3"/>
    <w:rsid w:val="00C031C8"/>
    <w:rsid w:val="00C22A4E"/>
    <w:rsid w:val="00C27769"/>
    <w:rsid w:val="00C35BED"/>
    <w:rsid w:val="00C45434"/>
    <w:rsid w:val="00C51AD5"/>
    <w:rsid w:val="00C56CBA"/>
    <w:rsid w:val="00C6482F"/>
    <w:rsid w:val="00C84BFF"/>
    <w:rsid w:val="00CB4F40"/>
    <w:rsid w:val="00D314B1"/>
    <w:rsid w:val="00D47731"/>
    <w:rsid w:val="00D54AEB"/>
    <w:rsid w:val="00D75E27"/>
    <w:rsid w:val="00D832B1"/>
    <w:rsid w:val="00DA12BB"/>
    <w:rsid w:val="00DA7E1C"/>
    <w:rsid w:val="00DB1EEA"/>
    <w:rsid w:val="00DC3E42"/>
    <w:rsid w:val="00DC4290"/>
    <w:rsid w:val="00DD632E"/>
    <w:rsid w:val="00DF5F80"/>
    <w:rsid w:val="00E034C1"/>
    <w:rsid w:val="00E15670"/>
    <w:rsid w:val="00E3799B"/>
    <w:rsid w:val="00E51848"/>
    <w:rsid w:val="00E87EB2"/>
    <w:rsid w:val="00E94F11"/>
    <w:rsid w:val="00EA3E61"/>
    <w:rsid w:val="00EA6B54"/>
    <w:rsid w:val="00EC2574"/>
    <w:rsid w:val="00EE1483"/>
    <w:rsid w:val="00EF47C3"/>
    <w:rsid w:val="00F0160C"/>
    <w:rsid w:val="00F07793"/>
    <w:rsid w:val="00F20094"/>
    <w:rsid w:val="00F278E8"/>
    <w:rsid w:val="00F30B48"/>
    <w:rsid w:val="00F5122D"/>
    <w:rsid w:val="00F53E83"/>
    <w:rsid w:val="00F600D1"/>
    <w:rsid w:val="00F71958"/>
    <w:rsid w:val="00FC142E"/>
    <w:rsid w:val="00FC77E2"/>
    <w:rsid w:val="00FD2120"/>
    <w:rsid w:val="00FE2264"/>
    <w:rsid w:val="00FE6A3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38"/>
  </w:style>
  <w:style w:type="paragraph" w:styleId="1">
    <w:name w:val="heading 1"/>
    <w:basedOn w:val="a"/>
    <w:link w:val="10"/>
    <w:uiPriority w:val="9"/>
    <w:qFormat/>
    <w:rsid w:val="000D7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D78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D78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8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D78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D78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D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78F6"/>
    <w:rPr>
      <w:b/>
      <w:bCs/>
    </w:rPr>
  </w:style>
  <w:style w:type="character" w:customStyle="1" w:styleId="apple-converted-space">
    <w:name w:val="apple-converted-space"/>
    <w:basedOn w:val="a0"/>
    <w:rsid w:val="000D78F6"/>
  </w:style>
  <w:style w:type="character" w:styleId="a5">
    <w:name w:val="Emphasis"/>
    <w:basedOn w:val="a0"/>
    <w:uiPriority w:val="20"/>
    <w:qFormat/>
    <w:rsid w:val="000D78F6"/>
    <w:rPr>
      <w:i/>
      <w:iCs/>
    </w:rPr>
  </w:style>
  <w:style w:type="paragraph" w:styleId="a6">
    <w:name w:val="List Paragraph"/>
    <w:basedOn w:val="a"/>
    <w:uiPriority w:val="34"/>
    <w:qFormat/>
    <w:rsid w:val="009838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328</cp:revision>
  <dcterms:created xsi:type="dcterms:W3CDTF">2015-03-23T06:13:00Z</dcterms:created>
  <dcterms:modified xsi:type="dcterms:W3CDTF">2015-03-23T11:51:00Z</dcterms:modified>
</cp:coreProperties>
</file>